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71A" w:rsidRDefault="0076771A" w:rsidP="007236DE">
      <w:pPr>
        <w:shd w:val="clear" w:color="auto" w:fill="FFFFFF"/>
        <w:spacing w:after="0" w:line="240" w:lineRule="auto"/>
        <w:ind w:left="-270"/>
        <w:rPr>
          <w:rFonts w:ascii="Arial" w:eastAsia="Times New Roman" w:hAnsi="Arial" w:cs="Arial"/>
          <w:color w:val="222222"/>
          <w:sz w:val="24"/>
          <w:szCs w:val="24"/>
        </w:rPr>
      </w:pPr>
    </w:p>
    <w:p w:rsidR="0076771A" w:rsidRDefault="0076771A" w:rsidP="0076771A">
      <w:pPr>
        <w:shd w:val="clear" w:color="auto" w:fill="FFFFFF"/>
        <w:rPr>
          <w:rFonts w:ascii="Arial" w:eastAsia="Times New Roman" w:hAnsi="Arial" w:cs="Arial"/>
          <w:color w:val="1155CC"/>
          <w:sz w:val="24"/>
          <w:szCs w:val="24"/>
          <w:u w:val="single"/>
        </w:rPr>
      </w:pPr>
      <w:r>
        <w:rPr>
          <w:rFonts w:ascii="Arial" w:eastAsia="Times New Roman" w:hAnsi="Arial" w:cs="Arial"/>
          <w:color w:val="222222"/>
          <w:sz w:val="24"/>
          <w:szCs w:val="24"/>
        </w:rPr>
        <w:t xml:space="preserve">To: </w:t>
      </w:r>
      <w:hyperlink r:id="rId4" w:tgtFrame="_blank" w:history="1">
        <w:r w:rsidRPr="0076771A">
          <w:rPr>
            <w:rFonts w:ascii="Arial" w:eastAsia="Times New Roman" w:hAnsi="Arial" w:cs="Arial"/>
            <w:color w:val="1155CC"/>
            <w:sz w:val="24"/>
            <w:szCs w:val="24"/>
            <w:u w:val="single"/>
          </w:rPr>
          <w:br/>
          <w:t>Sarah.Eckhardt@traviscountytx.gov</w:t>
        </w:r>
      </w:hyperlink>
      <w:r>
        <w:rPr>
          <w:rFonts w:ascii="Arial" w:eastAsia="Times New Roman" w:hAnsi="Arial" w:cs="Arial"/>
          <w:color w:val="222222"/>
          <w:sz w:val="24"/>
          <w:szCs w:val="24"/>
        </w:rPr>
        <w:t xml:space="preserve">, </w:t>
      </w:r>
      <w:hyperlink r:id="rId5" w:history="1">
        <w:r w:rsidRPr="0076771A">
          <w:rPr>
            <w:rStyle w:val="Hyperlink"/>
            <w:rFonts w:ascii="Arial" w:eastAsia="Times New Roman" w:hAnsi="Arial" w:cs="Arial"/>
            <w:sz w:val="24"/>
            <w:szCs w:val="24"/>
          </w:rPr>
          <w:t>Jeffrey.Travillion@traviscountytx.gov</w:t>
        </w:r>
      </w:hyperlink>
      <w:r>
        <w:rPr>
          <w:rFonts w:ascii="Arial" w:eastAsia="Times New Roman" w:hAnsi="Arial" w:cs="Arial"/>
          <w:color w:val="1155CC"/>
          <w:sz w:val="24"/>
          <w:szCs w:val="24"/>
          <w:u w:val="single"/>
        </w:rPr>
        <w:t>,</w:t>
      </w:r>
      <w:r>
        <w:rPr>
          <w:rFonts w:ascii="Arial" w:eastAsia="Times New Roman" w:hAnsi="Arial" w:cs="Arial"/>
          <w:color w:val="222222"/>
          <w:sz w:val="24"/>
          <w:szCs w:val="24"/>
        </w:rPr>
        <w:t xml:space="preserve">, </w:t>
      </w:r>
      <w:hyperlink r:id="rId6" w:history="1">
        <w:r w:rsidRPr="0076771A">
          <w:rPr>
            <w:rStyle w:val="Hyperlink"/>
            <w:rFonts w:ascii="Arial" w:eastAsia="Times New Roman" w:hAnsi="Arial" w:cs="Arial"/>
            <w:sz w:val="24"/>
            <w:szCs w:val="24"/>
          </w:rPr>
          <w:t>Brigid.Shea@traviscountytx.gov</w:t>
        </w:r>
      </w:hyperlink>
      <w:r>
        <w:rPr>
          <w:rFonts w:ascii="Arial" w:eastAsia="Times New Roman" w:hAnsi="Arial" w:cs="Arial"/>
          <w:color w:val="222222"/>
          <w:sz w:val="24"/>
          <w:szCs w:val="24"/>
        </w:rPr>
        <w:t>,</w:t>
      </w:r>
      <w:hyperlink r:id="rId7" w:history="1">
        <w:r w:rsidRPr="0076771A">
          <w:rPr>
            <w:rStyle w:val="Hyperlink"/>
            <w:rFonts w:ascii="Arial" w:eastAsia="Times New Roman" w:hAnsi="Arial" w:cs="Arial"/>
            <w:sz w:val="24"/>
            <w:szCs w:val="24"/>
          </w:rPr>
          <w:t>Gerald.Daugherty@traviscountytx.gov</w:t>
        </w:r>
      </w:hyperlink>
      <w:r>
        <w:rPr>
          <w:rFonts w:ascii="Arial" w:eastAsia="Times New Roman" w:hAnsi="Arial" w:cs="Arial"/>
          <w:color w:val="222222"/>
          <w:sz w:val="24"/>
          <w:szCs w:val="24"/>
        </w:rPr>
        <w:t xml:space="preserve">, </w:t>
      </w:r>
      <w:hyperlink r:id="rId8" w:history="1">
        <w:r w:rsidRPr="0076771A">
          <w:rPr>
            <w:rStyle w:val="Hyperlink"/>
            <w:rFonts w:ascii="Arial" w:eastAsia="Times New Roman" w:hAnsi="Arial" w:cs="Arial"/>
            <w:sz w:val="24"/>
            <w:szCs w:val="24"/>
          </w:rPr>
          <w:t>Margaret.Gomez@traviscountytx.gov</w:t>
        </w:r>
      </w:hyperlink>
    </w:p>
    <w:p w:rsidR="00DB4EF1" w:rsidRDefault="0076771A" w:rsidP="0076771A">
      <w:pPr>
        <w:spacing w:after="0" w:line="276" w:lineRule="auto"/>
        <w:jc w:val="both"/>
        <w:rPr>
          <w:rFonts w:ascii="Arial" w:eastAsia="Arial" w:hAnsi="Arial" w:cs="Arial"/>
          <w:lang w:val="en"/>
        </w:rPr>
      </w:pPr>
      <w:r>
        <w:rPr>
          <w:rFonts w:ascii="Arial" w:eastAsia="Arial" w:hAnsi="Arial" w:cs="Arial"/>
          <w:lang w:val="en"/>
        </w:rPr>
        <w:t>CC:</w:t>
      </w:r>
      <w:hyperlink r:id="rId9" w:history="1">
        <w:r w:rsidRPr="004B5CB7">
          <w:rPr>
            <w:rStyle w:val="Hyperlink"/>
            <w:rFonts w:ascii="Arial" w:hAnsi="Arial" w:cs="Arial"/>
            <w:shd w:val="clear" w:color="auto" w:fill="FFFFFF"/>
          </w:rPr>
          <w:t>peter.einhorn@traviscountytx.gov</w:t>
        </w:r>
      </w:hyperlink>
      <w:r w:rsidRPr="0076771A">
        <w:rPr>
          <w:rFonts w:ascii="Arial" w:hAnsi="Arial" w:cs="Arial"/>
          <w:color w:val="222222"/>
          <w:shd w:val="clear" w:color="auto" w:fill="FFFFFF"/>
        </w:rPr>
        <w:t> , </w:t>
      </w:r>
      <w:hyperlink r:id="rId10" w:tgtFrame="_blank" w:history="1">
        <w:r w:rsidRPr="0076771A">
          <w:rPr>
            <w:rFonts w:ascii="Arial" w:hAnsi="Arial" w:cs="Arial"/>
            <w:color w:val="1155CC"/>
            <w:u w:val="single"/>
            <w:shd w:val="clear" w:color="auto" w:fill="FFFFFF"/>
          </w:rPr>
          <w:t>Bob.Moore@traviscountytx.go</w:t>
        </w:r>
      </w:hyperlink>
      <w:r w:rsidRPr="0076771A">
        <w:rPr>
          <w:rFonts w:ascii="Arial" w:hAnsi="Arial" w:cs="Arial"/>
          <w:color w:val="222222"/>
          <w:shd w:val="clear" w:color="auto" w:fill="FFFFFF"/>
        </w:rPr>
        <w:t>, </w:t>
      </w:r>
      <w:hyperlink r:id="rId11" w:tgtFrame="_blank" w:history="1">
        <w:r w:rsidRPr="0076771A">
          <w:rPr>
            <w:rFonts w:ascii="Helvetica" w:hAnsi="Helvetica" w:cs="Helvetica"/>
            <w:color w:val="1155CC"/>
            <w:sz w:val="21"/>
            <w:szCs w:val="21"/>
            <w:u w:val="single"/>
            <w:shd w:val="clear" w:color="auto" w:fill="FFFFFF"/>
          </w:rPr>
          <w:t>Anna.Bowlin@traviscountytx.gov</w:t>
        </w:r>
      </w:hyperlink>
    </w:p>
    <w:p w:rsidR="0076771A" w:rsidRDefault="0076771A" w:rsidP="005816DD">
      <w:pPr>
        <w:spacing w:after="0" w:line="276" w:lineRule="auto"/>
        <w:ind w:left="-270"/>
        <w:jc w:val="both"/>
        <w:rPr>
          <w:rFonts w:ascii="Arial" w:eastAsia="Arial" w:hAnsi="Arial" w:cs="Arial"/>
          <w:lang w:val="en"/>
        </w:rPr>
      </w:pPr>
    </w:p>
    <w:p w:rsidR="0076771A" w:rsidRPr="00DB4EF1" w:rsidRDefault="0076771A" w:rsidP="005816DD">
      <w:pPr>
        <w:spacing w:after="0" w:line="276" w:lineRule="auto"/>
        <w:ind w:left="-270"/>
        <w:jc w:val="both"/>
        <w:rPr>
          <w:rFonts w:ascii="Arial" w:eastAsia="Arial" w:hAnsi="Arial" w:cs="Arial"/>
          <w:lang w:val="en"/>
        </w:rPr>
      </w:pPr>
    </w:p>
    <w:p w:rsidR="007236DE" w:rsidRPr="0076771A" w:rsidRDefault="007236DE" w:rsidP="007236DE">
      <w:pPr>
        <w:spacing w:after="0" w:line="276" w:lineRule="auto"/>
        <w:ind w:left="-270"/>
        <w:jc w:val="both"/>
        <w:rPr>
          <w:rFonts w:ascii="Arial" w:eastAsia="Arial" w:hAnsi="Arial" w:cs="Arial"/>
          <w:b/>
        </w:rPr>
      </w:pPr>
      <w:r w:rsidRPr="0076771A">
        <w:rPr>
          <w:rFonts w:ascii="Arial" w:eastAsia="Arial" w:hAnsi="Arial" w:cs="Arial"/>
          <w:b/>
        </w:rPr>
        <w:t>RE:         December 3, 2019 Commissioners Court Agenda Item #28</w:t>
      </w:r>
    </w:p>
    <w:p w:rsidR="007236DE" w:rsidRPr="0076771A" w:rsidRDefault="007236DE" w:rsidP="007236DE">
      <w:pPr>
        <w:spacing w:after="0" w:line="276" w:lineRule="auto"/>
        <w:ind w:left="-270"/>
        <w:jc w:val="both"/>
        <w:rPr>
          <w:rFonts w:ascii="Arial" w:eastAsia="Arial" w:hAnsi="Arial" w:cs="Arial"/>
          <w:b/>
        </w:rPr>
      </w:pPr>
      <w:r w:rsidRPr="0076771A">
        <w:rPr>
          <w:rFonts w:ascii="Arial" w:eastAsia="Arial" w:hAnsi="Arial" w:cs="Arial"/>
          <w:b/>
        </w:rPr>
        <w:t>               </w:t>
      </w:r>
      <w:bookmarkStart w:id="0" w:name="_Hlk25670313"/>
      <w:r w:rsidRPr="0076771A">
        <w:rPr>
          <w:rFonts w:ascii="Arial" w:eastAsia="Arial" w:hAnsi="Arial" w:cs="Arial"/>
          <w:b/>
        </w:rPr>
        <w:t xml:space="preserve">Proposed </w:t>
      </w:r>
      <w:proofErr w:type="spellStart"/>
      <w:r w:rsidRPr="0076771A">
        <w:rPr>
          <w:rFonts w:ascii="Arial" w:eastAsia="Arial" w:hAnsi="Arial" w:cs="Arial"/>
          <w:b/>
        </w:rPr>
        <w:t>BenTree</w:t>
      </w:r>
      <w:proofErr w:type="spellEnd"/>
      <w:r w:rsidRPr="0076771A">
        <w:rPr>
          <w:rFonts w:ascii="Arial" w:eastAsia="Arial" w:hAnsi="Arial" w:cs="Arial"/>
          <w:b/>
        </w:rPr>
        <w:t xml:space="preserve"> RV Trailer Park in Precinct Three Project No. 19-22545</w:t>
      </w:r>
    </w:p>
    <w:bookmarkEnd w:id="0"/>
    <w:p w:rsidR="007236DE" w:rsidRPr="007236DE" w:rsidRDefault="007236DE" w:rsidP="007236DE">
      <w:pPr>
        <w:spacing w:after="0" w:line="276" w:lineRule="auto"/>
        <w:ind w:left="-270"/>
        <w:jc w:val="both"/>
        <w:rPr>
          <w:rFonts w:ascii="Arial" w:eastAsia="Arial" w:hAnsi="Arial" w:cs="Arial"/>
        </w:rPr>
      </w:pPr>
    </w:p>
    <w:p w:rsidR="007236DE" w:rsidRPr="000B2706" w:rsidRDefault="007236DE" w:rsidP="007236DE">
      <w:pPr>
        <w:spacing w:after="0" w:line="276" w:lineRule="auto"/>
        <w:ind w:left="-270"/>
        <w:jc w:val="both"/>
        <w:rPr>
          <w:rFonts w:ascii="Tahoma" w:eastAsia="Arial" w:hAnsi="Tahoma" w:cs="Tahoma"/>
          <w:sz w:val="24"/>
          <w:szCs w:val="24"/>
        </w:rPr>
      </w:pPr>
      <w:r w:rsidRPr="000B2706">
        <w:rPr>
          <w:rFonts w:ascii="Tahoma" w:eastAsia="Arial" w:hAnsi="Tahoma" w:cs="Tahoma"/>
          <w:sz w:val="24"/>
          <w:szCs w:val="24"/>
        </w:rPr>
        <w:t>Honorable Judge Eckhardt and Travis County Commissioners:</w:t>
      </w:r>
    </w:p>
    <w:p w:rsidR="007236DE" w:rsidRPr="000B2706" w:rsidRDefault="007236DE" w:rsidP="007236DE">
      <w:pPr>
        <w:spacing w:after="0" w:line="276" w:lineRule="auto"/>
        <w:ind w:left="-270"/>
        <w:jc w:val="both"/>
        <w:rPr>
          <w:rFonts w:ascii="Tahoma" w:eastAsia="Arial" w:hAnsi="Tahoma" w:cs="Tahoma"/>
          <w:sz w:val="24"/>
          <w:szCs w:val="24"/>
        </w:rPr>
      </w:pPr>
      <w:r w:rsidRPr="000B2706">
        <w:rPr>
          <w:rFonts w:ascii="Tahoma" w:eastAsia="Arial" w:hAnsi="Tahoma" w:cs="Tahoma"/>
          <w:sz w:val="24"/>
          <w:szCs w:val="24"/>
        </w:rPr>
        <w:t> </w:t>
      </w:r>
    </w:p>
    <w:p w:rsidR="000B2706" w:rsidRPr="000B2706" w:rsidRDefault="00570C9A" w:rsidP="00CF6E34">
      <w:pPr>
        <w:spacing w:after="0" w:line="276" w:lineRule="auto"/>
        <w:ind w:left="-270"/>
        <w:jc w:val="both"/>
        <w:rPr>
          <w:rFonts w:ascii="Tahoma" w:eastAsia="Arial" w:hAnsi="Tahoma" w:cs="Tahoma"/>
          <w:sz w:val="24"/>
          <w:szCs w:val="24"/>
        </w:rPr>
      </w:pPr>
      <w:r w:rsidRPr="000B2706">
        <w:rPr>
          <w:rFonts w:ascii="Tahoma" w:eastAsia="Arial" w:hAnsi="Tahoma" w:cs="Tahoma"/>
          <w:sz w:val="24"/>
          <w:szCs w:val="24"/>
        </w:rPr>
        <w:t xml:space="preserve">I am writing to express my strong opposition to </w:t>
      </w:r>
      <w:r w:rsidR="0098255D" w:rsidRPr="000B2706">
        <w:rPr>
          <w:rFonts w:ascii="Tahoma" w:eastAsia="Arial" w:hAnsi="Tahoma" w:cs="Tahoma"/>
          <w:sz w:val="24"/>
          <w:szCs w:val="24"/>
        </w:rPr>
        <w:t>an exception f</w:t>
      </w:r>
      <w:r w:rsidR="000B2706" w:rsidRPr="000B2706">
        <w:rPr>
          <w:rFonts w:ascii="Tahoma" w:eastAsia="Arial" w:hAnsi="Tahoma" w:cs="Tahoma"/>
          <w:sz w:val="24"/>
          <w:szCs w:val="24"/>
        </w:rPr>
        <w:t>rom</w:t>
      </w:r>
      <w:r w:rsidR="0098255D" w:rsidRPr="000B2706">
        <w:rPr>
          <w:rFonts w:ascii="Tahoma" w:eastAsia="Arial" w:hAnsi="Tahoma" w:cs="Tahoma"/>
          <w:sz w:val="24"/>
          <w:szCs w:val="24"/>
        </w:rPr>
        <w:t xml:space="preserve"> platting requirements for the </w:t>
      </w:r>
      <w:proofErr w:type="spellStart"/>
      <w:r w:rsidR="0098255D" w:rsidRPr="000B2706">
        <w:rPr>
          <w:rFonts w:ascii="Tahoma" w:eastAsia="Arial" w:hAnsi="Tahoma" w:cs="Tahoma"/>
          <w:sz w:val="24"/>
          <w:szCs w:val="24"/>
        </w:rPr>
        <w:t>Bentree</w:t>
      </w:r>
      <w:proofErr w:type="spellEnd"/>
      <w:r w:rsidR="0098255D" w:rsidRPr="000B2706">
        <w:rPr>
          <w:rFonts w:ascii="Tahoma" w:eastAsia="Arial" w:hAnsi="Tahoma" w:cs="Tahoma"/>
          <w:sz w:val="24"/>
          <w:szCs w:val="24"/>
        </w:rPr>
        <w:t xml:space="preserve"> RV Trailer</w:t>
      </w:r>
      <w:r w:rsidRPr="000B2706">
        <w:rPr>
          <w:rFonts w:ascii="Tahoma" w:eastAsia="Arial" w:hAnsi="Tahoma" w:cs="Tahoma"/>
          <w:sz w:val="24"/>
          <w:szCs w:val="24"/>
        </w:rPr>
        <w:t xml:space="preserve"> Park </w:t>
      </w:r>
      <w:r w:rsidR="0098255D" w:rsidRPr="000B2706">
        <w:rPr>
          <w:rFonts w:ascii="Tahoma" w:eastAsia="Arial" w:hAnsi="Tahoma" w:cs="Tahoma"/>
          <w:sz w:val="24"/>
          <w:szCs w:val="24"/>
        </w:rPr>
        <w:t xml:space="preserve">being </w:t>
      </w:r>
      <w:r w:rsidRPr="000B2706">
        <w:rPr>
          <w:rFonts w:ascii="Tahoma" w:eastAsia="Arial" w:hAnsi="Tahoma" w:cs="Tahoma"/>
          <w:sz w:val="24"/>
          <w:szCs w:val="24"/>
        </w:rPr>
        <w:t>discussed at your December 3, 2019 meeting</w:t>
      </w:r>
      <w:r w:rsidR="0098255D" w:rsidRPr="000B2706">
        <w:rPr>
          <w:rFonts w:ascii="Tahoma" w:eastAsia="Arial" w:hAnsi="Tahoma" w:cs="Tahoma"/>
          <w:sz w:val="24"/>
          <w:szCs w:val="24"/>
        </w:rPr>
        <w:t>; A</w:t>
      </w:r>
      <w:r w:rsidRPr="000B2706">
        <w:rPr>
          <w:rFonts w:ascii="Tahoma" w:eastAsia="Arial" w:hAnsi="Tahoma" w:cs="Tahoma"/>
          <w:sz w:val="24"/>
          <w:szCs w:val="24"/>
        </w:rPr>
        <w:t>genda</w:t>
      </w:r>
      <w:r w:rsidR="0098255D" w:rsidRPr="000B2706">
        <w:rPr>
          <w:rFonts w:ascii="Tahoma" w:eastAsia="Arial" w:hAnsi="Tahoma" w:cs="Tahoma"/>
          <w:sz w:val="24"/>
          <w:szCs w:val="24"/>
        </w:rPr>
        <w:t xml:space="preserve"> I</w:t>
      </w:r>
      <w:r w:rsidRPr="000B2706">
        <w:rPr>
          <w:rFonts w:ascii="Tahoma" w:eastAsia="Arial" w:hAnsi="Tahoma" w:cs="Tahoma"/>
          <w:sz w:val="24"/>
          <w:szCs w:val="24"/>
        </w:rPr>
        <w:t xml:space="preserve">tem #28. </w:t>
      </w:r>
    </w:p>
    <w:p w:rsidR="000B2706" w:rsidRPr="000B2706" w:rsidRDefault="000B2706" w:rsidP="00CF6E34">
      <w:pPr>
        <w:spacing w:after="0" w:line="276" w:lineRule="auto"/>
        <w:ind w:left="-270"/>
        <w:jc w:val="both"/>
        <w:rPr>
          <w:rFonts w:ascii="Tahoma" w:eastAsia="Arial" w:hAnsi="Tahoma" w:cs="Tahoma"/>
          <w:sz w:val="24"/>
          <w:szCs w:val="24"/>
        </w:rPr>
      </w:pPr>
    </w:p>
    <w:p w:rsidR="00FC6940" w:rsidRPr="000B2706" w:rsidRDefault="00570C9A" w:rsidP="00CF6E34">
      <w:pPr>
        <w:spacing w:after="0" w:line="276" w:lineRule="auto"/>
        <w:ind w:left="-270"/>
        <w:jc w:val="both"/>
        <w:rPr>
          <w:rFonts w:ascii="Tahoma" w:eastAsia="Times New Roman" w:hAnsi="Tahoma" w:cs="Tahoma"/>
          <w:color w:val="222222"/>
          <w:sz w:val="24"/>
          <w:szCs w:val="24"/>
        </w:rPr>
      </w:pPr>
      <w:r w:rsidRPr="000B2706">
        <w:rPr>
          <w:rFonts w:ascii="Tahoma" w:eastAsia="Arial" w:hAnsi="Tahoma" w:cs="Tahoma"/>
          <w:sz w:val="24"/>
          <w:szCs w:val="24"/>
        </w:rPr>
        <w:t xml:space="preserve">This proposed RV trailer park of 80 pads </w:t>
      </w:r>
      <w:r w:rsidR="009974CC" w:rsidRPr="000B2706">
        <w:rPr>
          <w:rFonts w:ascii="Tahoma" w:eastAsia="Arial" w:hAnsi="Tahoma" w:cs="Tahoma"/>
          <w:sz w:val="24"/>
          <w:szCs w:val="24"/>
        </w:rPr>
        <w:t>raises specific traffic, engineering, safety and wildfire risk concerns</w:t>
      </w:r>
      <w:r w:rsidR="00435843" w:rsidRPr="000B2706">
        <w:rPr>
          <w:rFonts w:ascii="Tahoma" w:eastAsia="Arial" w:hAnsi="Tahoma" w:cs="Tahoma"/>
          <w:sz w:val="24"/>
          <w:szCs w:val="24"/>
        </w:rPr>
        <w:t xml:space="preserve"> to residential communities and</w:t>
      </w:r>
      <w:r w:rsidR="009E7CD8" w:rsidRPr="000B2706">
        <w:rPr>
          <w:rFonts w:ascii="Tahoma" w:eastAsia="Arial" w:hAnsi="Tahoma" w:cs="Tahoma"/>
          <w:sz w:val="24"/>
          <w:szCs w:val="24"/>
        </w:rPr>
        <w:t xml:space="preserve"> the </w:t>
      </w:r>
      <w:r w:rsidR="00FC6940" w:rsidRPr="000B2706">
        <w:rPr>
          <w:rFonts w:ascii="Tahoma" w:eastAsia="Times New Roman" w:hAnsi="Tahoma" w:cs="Tahoma"/>
          <w:color w:val="222222"/>
          <w:sz w:val="24"/>
          <w:szCs w:val="24"/>
        </w:rPr>
        <w:t xml:space="preserve">fragility integrity of the Hamilton Creek ecosystem. </w:t>
      </w:r>
    </w:p>
    <w:p w:rsidR="00CF6E34" w:rsidRPr="000B2706" w:rsidRDefault="00CF6E34" w:rsidP="0098255D">
      <w:pPr>
        <w:spacing w:after="0" w:line="276" w:lineRule="auto"/>
        <w:jc w:val="both"/>
        <w:rPr>
          <w:rFonts w:ascii="Tahoma" w:eastAsia="Arial" w:hAnsi="Tahoma" w:cs="Tahoma"/>
          <w:sz w:val="24"/>
          <w:szCs w:val="24"/>
        </w:rPr>
      </w:pPr>
    </w:p>
    <w:p w:rsidR="005572E0" w:rsidRPr="000B2706" w:rsidRDefault="00CF6E34" w:rsidP="005572E0">
      <w:pPr>
        <w:spacing w:after="0" w:line="276" w:lineRule="auto"/>
        <w:ind w:left="-270"/>
        <w:jc w:val="both"/>
        <w:rPr>
          <w:rFonts w:ascii="Tahoma" w:eastAsia="Arial" w:hAnsi="Tahoma" w:cs="Tahoma"/>
          <w:sz w:val="24"/>
          <w:szCs w:val="24"/>
        </w:rPr>
      </w:pPr>
      <w:r w:rsidRPr="000B2706">
        <w:rPr>
          <w:rFonts w:ascii="Tahoma" w:eastAsia="Arial" w:hAnsi="Tahoma" w:cs="Tahoma"/>
          <w:sz w:val="24"/>
          <w:szCs w:val="24"/>
        </w:rPr>
        <w:t>Hamilton Pool is a sacred place that means so much to so many families, not only because it is stunningly beautiful but because of its 8,000+ years of cultural history for the peoples of Central Texas. ﻿I urge all stakeholders</w:t>
      </w:r>
      <w:r w:rsidR="009E7CD8" w:rsidRPr="000B2706">
        <w:rPr>
          <w:rFonts w:ascii="Tahoma" w:eastAsia="Arial" w:hAnsi="Tahoma" w:cs="Tahoma"/>
          <w:sz w:val="24"/>
          <w:szCs w:val="24"/>
        </w:rPr>
        <w:t xml:space="preserve"> to take all necessary steps to protect the water quality of Hamilton Pool from current and future threats of contamination and to preserve its natural beauty for generations to come.</w:t>
      </w:r>
    </w:p>
    <w:p w:rsidR="005572E0" w:rsidRPr="000B2706" w:rsidRDefault="005572E0" w:rsidP="005572E0">
      <w:pPr>
        <w:spacing w:after="0" w:line="276" w:lineRule="auto"/>
        <w:ind w:left="-270"/>
        <w:jc w:val="both"/>
        <w:rPr>
          <w:rFonts w:ascii="Tahoma" w:eastAsia="Arial" w:hAnsi="Tahoma" w:cs="Tahoma"/>
          <w:sz w:val="24"/>
          <w:szCs w:val="24"/>
        </w:rPr>
      </w:pPr>
    </w:p>
    <w:p w:rsidR="0098255D" w:rsidRPr="000B2706" w:rsidRDefault="0098255D" w:rsidP="00FC6940">
      <w:pPr>
        <w:spacing w:after="0" w:line="276" w:lineRule="auto"/>
        <w:ind w:left="-270"/>
        <w:jc w:val="both"/>
        <w:rPr>
          <w:rFonts w:ascii="Tahoma" w:eastAsia="Arial" w:hAnsi="Tahoma" w:cs="Tahoma"/>
          <w:sz w:val="24"/>
          <w:szCs w:val="24"/>
        </w:rPr>
      </w:pPr>
      <w:proofErr w:type="spellStart"/>
      <w:r w:rsidRPr="000B2706">
        <w:rPr>
          <w:rFonts w:ascii="Tahoma" w:eastAsia="Arial" w:hAnsi="Tahoma" w:cs="Tahoma"/>
          <w:sz w:val="24"/>
          <w:szCs w:val="24"/>
        </w:rPr>
        <w:t>Bentree</w:t>
      </w:r>
      <w:proofErr w:type="spellEnd"/>
      <w:r w:rsidRPr="000B2706">
        <w:rPr>
          <w:rFonts w:ascii="Tahoma" w:eastAsia="Arial" w:hAnsi="Tahoma" w:cs="Tahoma"/>
          <w:sz w:val="24"/>
          <w:szCs w:val="24"/>
        </w:rPr>
        <w:t xml:space="preserve"> RV </w:t>
      </w:r>
      <w:r w:rsidR="005572E0" w:rsidRPr="000B2706">
        <w:rPr>
          <w:rFonts w:ascii="Tahoma" w:eastAsia="Arial" w:hAnsi="Tahoma" w:cs="Tahoma"/>
          <w:sz w:val="24"/>
          <w:szCs w:val="24"/>
        </w:rPr>
        <w:t>proposed trailer park</w:t>
      </w:r>
      <w:r w:rsidR="00FC6940" w:rsidRPr="000B2706">
        <w:rPr>
          <w:rFonts w:ascii="Tahoma" w:eastAsia="Arial" w:hAnsi="Tahoma" w:cs="Tahoma"/>
          <w:sz w:val="24"/>
          <w:szCs w:val="24"/>
        </w:rPr>
        <w:t xml:space="preserve">’s main goal is to </w:t>
      </w:r>
      <w:r w:rsidR="005572E0" w:rsidRPr="000B2706">
        <w:rPr>
          <w:rFonts w:ascii="Tahoma" w:eastAsia="Arial" w:hAnsi="Tahoma" w:cs="Tahoma"/>
          <w:sz w:val="24"/>
          <w:szCs w:val="24"/>
        </w:rPr>
        <w:t>maxim</w:t>
      </w:r>
      <w:r w:rsidR="00FC6940" w:rsidRPr="000B2706">
        <w:rPr>
          <w:rFonts w:ascii="Tahoma" w:eastAsia="Arial" w:hAnsi="Tahoma" w:cs="Tahoma"/>
          <w:sz w:val="24"/>
          <w:szCs w:val="24"/>
        </w:rPr>
        <w:t>ize density and push the limits on weak county regulations. The proposed exception undermines the integrity of county platting requirements and fails to serve the public good. As proposed, this project will directly threaten public safety of the Stagecoach Ranch Community, all visitors to Hamilton Pool Preserve and everyone that drives on Hamilton Pool Road.</w:t>
      </w:r>
    </w:p>
    <w:p w:rsidR="0098255D" w:rsidRPr="000B2706" w:rsidRDefault="0098255D" w:rsidP="0098255D">
      <w:pPr>
        <w:spacing w:after="0" w:line="276" w:lineRule="auto"/>
        <w:ind w:left="-270"/>
        <w:jc w:val="both"/>
        <w:rPr>
          <w:rFonts w:ascii="Tahoma" w:eastAsia="Arial" w:hAnsi="Tahoma" w:cs="Tahoma"/>
          <w:sz w:val="24"/>
          <w:szCs w:val="24"/>
        </w:rPr>
      </w:pPr>
    </w:p>
    <w:p w:rsidR="00FC6940" w:rsidRPr="000B2706" w:rsidRDefault="00FC6940" w:rsidP="00FC6940">
      <w:pPr>
        <w:spacing w:after="0" w:line="276" w:lineRule="auto"/>
        <w:ind w:left="-270"/>
        <w:jc w:val="both"/>
        <w:rPr>
          <w:rFonts w:ascii="Tahoma" w:eastAsia="Times New Roman" w:hAnsi="Tahoma" w:cs="Tahoma"/>
          <w:color w:val="222222"/>
          <w:sz w:val="24"/>
          <w:szCs w:val="24"/>
        </w:rPr>
      </w:pPr>
      <w:r w:rsidRPr="000B2706">
        <w:rPr>
          <w:rFonts w:ascii="Tahoma" w:eastAsia="Times New Roman" w:hAnsi="Tahoma" w:cs="Tahoma"/>
          <w:color w:val="222222"/>
          <w:sz w:val="24"/>
          <w:szCs w:val="24"/>
        </w:rPr>
        <w:t xml:space="preserve">I urge you to help </w:t>
      </w:r>
      <w:r w:rsidR="000B2706" w:rsidRPr="000B2706">
        <w:rPr>
          <w:rFonts w:ascii="Tahoma" w:eastAsia="Times New Roman" w:hAnsi="Tahoma" w:cs="Tahoma"/>
          <w:color w:val="222222"/>
          <w:sz w:val="24"/>
          <w:szCs w:val="24"/>
        </w:rPr>
        <w:t>preserve</w:t>
      </w:r>
      <w:r w:rsidR="00CF6E34" w:rsidRPr="000B2706">
        <w:rPr>
          <w:rFonts w:ascii="Tahoma" w:eastAsia="Times New Roman" w:hAnsi="Tahoma" w:cs="Tahoma"/>
          <w:color w:val="222222"/>
          <w:sz w:val="24"/>
          <w:szCs w:val="24"/>
        </w:rPr>
        <w:t xml:space="preserve"> and protect our environment and natural resources through responsible land stewardship.</w:t>
      </w:r>
      <w:r w:rsidRPr="000B2706">
        <w:rPr>
          <w:rFonts w:ascii="Tahoma" w:eastAsia="Times New Roman" w:hAnsi="Tahoma" w:cs="Tahoma"/>
          <w:color w:val="222222"/>
          <w:sz w:val="24"/>
          <w:szCs w:val="24"/>
        </w:rPr>
        <w:t xml:space="preserve"> </w:t>
      </w:r>
      <w:r w:rsidR="00CF6E34" w:rsidRPr="000B2706">
        <w:rPr>
          <w:rFonts w:ascii="Tahoma" w:eastAsia="Times New Roman" w:hAnsi="Tahoma" w:cs="Tahoma"/>
          <w:color w:val="222222"/>
          <w:sz w:val="24"/>
          <w:szCs w:val="24"/>
        </w:rPr>
        <w:t xml:space="preserve">The proposed development of more than 8 units per acre, without the benefit of centralized sewer, without a secondary means of access, without adequate water supplies - because </w:t>
      </w:r>
      <w:proofErr w:type="gramStart"/>
      <w:r w:rsidR="00CF6E34" w:rsidRPr="000B2706">
        <w:rPr>
          <w:rFonts w:ascii="Tahoma" w:eastAsia="Times New Roman" w:hAnsi="Tahoma" w:cs="Tahoma"/>
          <w:color w:val="222222"/>
          <w:sz w:val="24"/>
          <w:szCs w:val="24"/>
        </w:rPr>
        <w:t>it</w:t>
      </w:r>
      <w:proofErr w:type="gramEnd"/>
      <w:r w:rsidR="00CF6E34" w:rsidRPr="000B2706">
        <w:rPr>
          <w:rFonts w:ascii="Tahoma" w:eastAsia="Times New Roman" w:hAnsi="Tahoma" w:cs="Tahoma"/>
          <w:color w:val="222222"/>
          <w:sz w:val="24"/>
          <w:szCs w:val="24"/>
        </w:rPr>
        <w:t xml:space="preserve"> “fits” on a tract outline - is the antithesis of responsible land stewardship.</w:t>
      </w:r>
    </w:p>
    <w:p w:rsidR="007236DE" w:rsidRPr="000B2706" w:rsidRDefault="007236DE" w:rsidP="0098255D">
      <w:pPr>
        <w:spacing w:after="0" w:line="276" w:lineRule="auto"/>
        <w:jc w:val="both"/>
        <w:rPr>
          <w:rFonts w:ascii="Tahoma" w:eastAsia="Arial" w:hAnsi="Tahoma" w:cs="Tahoma"/>
          <w:sz w:val="24"/>
          <w:szCs w:val="24"/>
        </w:rPr>
      </w:pPr>
      <w:r w:rsidRPr="000B2706">
        <w:rPr>
          <w:rFonts w:ascii="Tahoma" w:eastAsia="Arial" w:hAnsi="Tahoma" w:cs="Tahoma"/>
          <w:sz w:val="24"/>
          <w:szCs w:val="24"/>
        </w:rPr>
        <w:t> </w:t>
      </w:r>
    </w:p>
    <w:p w:rsidR="000B2706" w:rsidRPr="000B2706" w:rsidRDefault="00CF6E34" w:rsidP="0076771A">
      <w:pPr>
        <w:spacing w:after="0" w:line="276" w:lineRule="auto"/>
        <w:ind w:left="-270"/>
        <w:jc w:val="both"/>
        <w:rPr>
          <w:rFonts w:ascii="Tahoma" w:eastAsia="Arial" w:hAnsi="Tahoma" w:cs="Tahoma"/>
          <w:sz w:val="24"/>
          <w:szCs w:val="24"/>
        </w:rPr>
      </w:pPr>
      <w:r w:rsidRPr="000B2706">
        <w:rPr>
          <w:rFonts w:ascii="Tahoma" w:eastAsia="Arial" w:hAnsi="Tahoma" w:cs="Tahoma"/>
          <w:sz w:val="24"/>
          <w:szCs w:val="24"/>
        </w:rPr>
        <w:t>Some things cannot be recovered if they're compromised!</w:t>
      </w:r>
      <w:r w:rsidR="0076771A">
        <w:rPr>
          <w:rFonts w:ascii="Tahoma" w:eastAsia="Arial" w:hAnsi="Tahoma" w:cs="Tahoma"/>
          <w:sz w:val="24"/>
          <w:szCs w:val="24"/>
        </w:rPr>
        <w:t xml:space="preserve"> </w:t>
      </w:r>
      <w:bookmarkStart w:id="1" w:name="_GoBack"/>
      <w:bookmarkEnd w:id="1"/>
      <w:r w:rsidR="00FC6940" w:rsidRPr="000B2706">
        <w:rPr>
          <w:rFonts w:ascii="Tahoma" w:eastAsia="Arial" w:hAnsi="Tahoma" w:cs="Tahoma"/>
          <w:sz w:val="24"/>
          <w:szCs w:val="24"/>
        </w:rPr>
        <w:t>I urge you to please</w:t>
      </w:r>
      <w:r w:rsidR="000B2706" w:rsidRPr="000B2706">
        <w:rPr>
          <w:rFonts w:ascii="Tahoma" w:eastAsia="Arial" w:hAnsi="Tahoma" w:cs="Tahoma"/>
          <w:sz w:val="24"/>
          <w:szCs w:val="24"/>
        </w:rPr>
        <w:t xml:space="preserve"> help</w:t>
      </w:r>
      <w:r w:rsidRPr="000B2706">
        <w:rPr>
          <w:rFonts w:ascii="Tahoma" w:eastAsia="Arial" w:hAnsi="Tahoma" w:cs="Tahoma"/>
          <w:sz w:val="24"/>
          <w:szCs w:val="24"/>
        </w:rPr>
        <w:t xml:space="preserve"> preserve the environmental integrity of Hamilton Pool for generations to come! </w:t>
      </w:r>
      <w:r w:rsidRPr="000B2706">
        <w:rPr>
          <w:rFonts w:ascii="Segoe UI Symbol" w:eastAsia="Arial" w:hAnsi="Segoe UI Symbol" w:cs="Segoe UI Symbol"/>
          <w:sz w:val="24"/>
          <w:szCs w:val="24"/>
        </w:rPr>
        <w:t>⠀</w:t>
      </w:r>
    </w:p>
    <w:p w:rsidR="007236DE" w:rsidRPr="000B2706" w:rsidRDefault="00CF6E34" w:rsidP="000B2706">
      <w:pPr>
        <w:spacing w:after="0" w:line="276" w:lineRule="auto"/>
        <w:ind w:left="-270"/>
        <w:jc w:val="both"/>
        <w:rPr>
          <w:rFonts w:ascii="Tahoma" w:eastAsia="Arial" w:hAnsi="Tahoma" w:cs="Tahoma"/>
          <w:sz w:val="24"/>
          <w:szCs w:val="24"/>
        </w:rPr>
      </w:pPr>
      <w:r w:rsidRPr="000B2706">
        <w:rPr>
          <w:rFonts w:ascii="Segoe UI Symbol" w:eastAsia="Arial" w:hAnsi="Segoe UI Symbol" w:cs="Segoe UI Symbol"/>
          <w:sz w:val="24"/>
          <w:szCs w:val="24"/>
        </w:rPr>
        <w:t>⠀</w:t>
      </w:r>
      <w:r w:rsidR="007236DE" w:rsidRPr="000B2706">
        <w:rPr>
          <w:rFonts w:ascii="Tahoma" w:eastAsia="Arial" w:hAnsi="Tahoma" w:cs="Tahoma"/>
          <w:sz w:val="24"/>
          <w:szCs w:val="24"/>
        </w:rPr>
        <w:t>  </w:t>
      </w:r>
    </w:p>
    <w:p w:rsidR="007236DE" w:rsidRPr="000B2706" w:rsidRDefault="007236DE" w:rsidP="007236DE">
      <w:pPr>
        <w:spacing w:after="0" w:line="276" w:lineRule="auto"/>
        <w:ind w:left="-270"/>
        <w:jc w:val="both"/>
        <w:rPr>
          <w:rFonts w:ascii="Tahoma" w:eastAsia="Arial" w:hAnsi="Tahoma" w:cs="Tahoma"/>
          <w:sz w:val="24"/>
          <w:szCs w:val="24"/>
        </w:rPr>
      </w:pPr>
      <w:r w:rsidRPr="000B2706">
        <w:rPr>
          <w:rFonts w:ascii="Tahoma" w:eastAsia="Arial" w:hAnsi="Tahoma" w:cs="Tahoma"/>
          <w:sz w:val="24"/>
          <w:szCs w:val="24"/>
        </w:rPr>
        <w:t>Sincerely,</w:t>
      </w:r>
    </w:p>
    <w:p w:rsidR="001F7C6F" w:rsidRPr="005816DD" w:rsidRDefault="001F7C6F" w:rsidP="007236DE">
      <w:pPr>
        <w:spacing w:after="0" w:line="276" w:lineRule="auto"/>
        <w:ind w:left="-270"/>
        <w:jc w:val="both"/>
        <w:rPr>
          <w:rFonts w:ascii="Arial" w:eastAsia="Times New Roman" w:hAnsi="Arial" w:cs="Arial"/>
          <w:color w:val="222222"/>
          <w:sz w:val="24"/>
          <w:szCs w:val="24"/>
        </w:rPr>
      </w:pPr>
    </w:p>
    <w:sectPr w:rsidR="001F7C6F" w:rsidRPr="005816DD" w:rsidSect="0076771A">
      <w:pgSz w:w="12240" w:h="15840"/>
      <w:pgMar w:top="540" w:right="1620" w:bottom="18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F1"/>
    <w:rsid w:val="000B2706"/>
    <w:rsid w:val="00150A51"/>
    <w:rsid w:val="001F7C6F"/>
    <w:rsid w:val="003A15EA"/>
    <w:rsid w:val="00435843"/>
    <w:rsid w:val="00442A34"/>
    <w:rsid w:val="005572E0"/>
    <w:rsid w:val="00570C9A"/>
    <w:rsid w:val="005816DD"/>
    <w:rsid w:val="005D3E2A"/>
    <w:rsid w:val="007236DE"/>
    <w:rsid w:val="0076771A"/>
    <w:rsid w:val="0098255D"/>
    <w:rsid w:val="009974CC"/>
    <w:rsid w:val="009D2E9F"/>
    <w:rsid w:val="009E7CD8"/>
    <w:rsid w:val="00B2722F"/>
    <w:rsid w:val="00CF6E34"/>
    <w:rsid w:val="00D42002"/>
    <w:rsid w:val="00D5481E"/>
    <w:rsid w:val="00DB4EF1"/>
    <w:rsid w:val="00EE2790"/>
    <w:rsid w:val="00FC6940"/>
    <w:rsid w:val="00FD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88B2"/>
  <w15:chartTrackingRefBased/>
  <w15:docId w15:val="{FB37DA2B-D8E1-460D-A63F-BFD33315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71A"/>
    <w:rPr>
      <w:color w:val="0563C1" w:themeColor="hyperlink"/>
      <w:u w:val="single"/>
    </w:rPr>
  </w:style>
  <w:style w:type="character" w:styleId="UnresolvedMention">
    <w:name w:val="Unresolved Mention"/>
    <w:basedOn w:val="DefaultParagraphFont"/>
    <w:uiPriority w:val="99"/>
    <w:semiHidden/>
    <w:unhideWhenUsed/>
    <w:rsid w:val="00767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3723">
      <w:bodyDiv w:val="1"/>
      <w:marLeft w:val="0"/>
      <w:marRight w:val="0"/>
      <w:marTop w:val="0"/>
      <w:marBottom w:val="0"/>
      <w:divBdr>
        <w:top w:val="none" w:sz="0" w:space="0" w:color="auto"/>
        <w:left w:val="none" w:sz="0" w:space="0" w:color="auto"/>
        <w:bottom w:val="none" w:sz="0" w:space="0" w:color="auto"/>
        <w:right w:val="none" w:sz="0" w:space="0" w:color="auto"/>
      </w:divBdr>
    </w:div>
    <w:div w:id="1213889241">
      <w:bodyDiv w:val="1"/>
      <w:marLeft w:val="0"/>
      <w:marRight w:val="0"/>
      <w:marTop w:val="0"/>
      <w:marBottom w:val="0"/>
      <w:divBdr>
        <w:top w:val="none" w:sz="0" w:space="0" w:color="auto"/>
        <w:left w:val="none" w:sz="0" w:space="0" w:color="auto"/>
        <w:bottom w:val="none" w:sz="0" w:space="0" w:color="auto"/>
        <w:right w:val="none" w:sz="0" w:space="0" w:color="auto"/>
      </w:divBdr>
    </w:div>
    <w:div w:id="13119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Gomez@traviscountytx.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erald.Daugherty@traviscountytx.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gid.Shea@traviscountytx.gov" TargetMode="External"/><Relationship Id="rId11" Type="http://schemas.openxmlformats.org/officeDocument/2006/relationships/hyperlink" Target="mailto:Anna.Bowlin@traviscountytx.gov" TargetMode="External"/><Relationship Id="rId5" Type="http://schemas.openxmlformats.org/officeDocument/2006/relationships/hyperlink" Target="mailto:Jeffrey.Travillion@traviscountytx.gov" TargetMode="External"/><Relationship Id="rId10" Type="http://schemas.openxmlformats.org/officeDocument/2006/relationships/hyperlink" Target="mailto:Bob.Moore@traviscountytx.gov" TargetMode="External"/><Relationship Id="rId4" Type="http://schemas.openxmlformats.org/officeDocument/2006/relationships/hyperlink" Target="mailto:Sarah.Eckhardt@traviscountytx.gov" TargetMode="External"/><Relationship Id="rId9" Type="http://schemas.openxmlformats.org/officeDocument/2006/relationships/hyperlink" Target="mailto:peter.einhorn@traviscounty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Johnsen</dc:creator>
  <cp:keywords/>
  <dc:description/>
  <cp:lastModifiedBy>David Johnsen</cp:lastModifiedBy>
  <cp:revision>6</cp:revision>
  <cp:lastPrinted>2019-11-27T02:39:00Z</cp:lastPrinted>
  <dcterms:created xsi:type="dcterms:W3CDTF">2019-11-26T20:23:00Z</dcterms:created>
  <dcterms:modified xsi:type="dcterms:W3CDTF">2019-11-27T03:27:00Z</dcterms:modified>
</cp:coreProperties>
</file>